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86" w:rsidRDefault="00BB7286" w:rsidP="00BB7286">
      <w:pPr>
        <w:spacing w:line="360" w:lineRule="auto"/>
        <w:jc w:val="left"/>
        <w:rPr>
          <w:rFonts w:ascii="宋体" w:eastAsia="宋体" w:hAnsi="宋体" w:cs="宋体"/>
          <w:sz w:val="24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附件1:活动具体安排</w:t>
      </w:r>
    </w:p>
    <w:p w:rsidR="00BB7286" w:rsidRDefault="00BB7286" w:rsidP="00BB7286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活动地点（暂定）</w:t>
      </w:r>
    </w:p>
    <w:p w:rsidR="00BB7286" w:rsidRDefault="00BB7286" w:rsidP="00BB7286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浏阳市金刚镇石霜村小学</w:t>
      </w:r>
    </w:p>
    <w:p w:rsidR="00BB7286" w:rsidRDefault="00BB7286" w:rsidP="00BB7286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活动目标</w:t>
      </w:r>
    </w:p>
    <w:p w:rsidR="00BB7286" w:rsidRDefault="00BB7286" w:rsidP="00BB7286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总目标：开拓山区小学生视野，给山区小学生带来不一样的夏令营活动体验。</w:t>
      </w:r>
    </w:p>
    <w:p w:rsidR="00BB7286" w:rsidRDefault="00BB7286" w:rsidP="00BB7286">
      <w:pPr>
        <w:numPr>
          <w:ilvl w:val="0"/>
          <w:numId w:val="2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分目标：1、开展夏令营常态化课程，协助学生完成暑期作业。</w:t>
      </w:r>
    </w:p>
    <w:p w:rsidR="00BB7286" w:rsidRDefault="00BB7286" w:rsidP="00BB7286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2、对学生进行科普宣传</w:t>
      </w:r>
    </w:p>
    <w:p w:rsidR="00BB7286" w:rsidRDefault="00BB7286" w:rsidP="00BB7286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3、开展暑期五防教育，培养学生自我保护意识、法制意识。</w:t>
      </w:r>
    </w:p>
    <w:p w:rsidR="00BB7286" w:rsidRDefault="00BB7286" w:rsidP="00BB7286">
      <w:p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sz w:val="24"/>
        </w:rPr>
        <w:t xml:space="preserve">             3、一对一给学生送去阅读书籍。</w:t>
      </w:r>
    </w:p>
    <w:p w:rsidR="00BB7286" w:rsidRDefault="00BB7286" w:rsidP="00BB7286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团队组建</w:t>
      </w:r>
    </w:p>
    <w:p w:rsidR="00BB7286" w:rsidRDefault="00BB7286" w:rsidP="00BB7286">
      <w:pPr>
        <w:spacing w:line="360" w:lineRule="auto"/>
        <w:ind w:firstLine="480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本次活动下乡队伍由8人组成，下设队长、副队长、调研组组长、调研组副组长、财务委员、生活委员、文化委员、外宣委员，各司其职。</w:t>
      </w:r>
    </w:p>
    <w:p w:rsidR="00BB7286" w:rsidRDefault="00BB7286" w:rsidP="00BB7286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活动时间表</w:t>
      </w:r>
    </w:p>
    <w:tbl>
      <w:tblPr>
        <w:tblW w:w="7660" w:type="dxa"/>
        <w:jc w:val="center"/>
        <w:tblInd w:w="3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2"/>
        <w:gridCol w:w="2329"/>
        <w:gridCol w:w="4079"/>
      </w:tblGrid>
      <w:tr w:rsidR="00BB7286" w:rsidTr="00ED2314">
        <w:trPr>
          <w:trHeight w:val="244"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项目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日期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内容</w:t>
            </w:r>
          </w:p>
        </w:tc>
      </w:tr>
      <w:tr w:rsidR="00BB7286" w:rsidTr="00ED2314">
        <w:trPr>
          <w:trHeight w:val="244"/>
          <w:jc w:val="center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前期策划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6月2日-6月6日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初步方案拟定</w:t>
            </w:r>
          </w:p>
        </w:tc>
      </w:tr>
      <w:tr w:rsidR="00BB7286" w:rsidTr="00ED2314">
        <w:trPr>
          <w:trHeight w:val="459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6月6日-6月10日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进村考察并发布志愿者招募信息</w:t>
            </w:r>
          </w:p>
        </w:tc>
      </w:tr>
      <w:tr w:rsidR="00BB7286" w:rsidTr="00ED2314">
        <w:trPr>
          <w:trHeight w:val="459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6月10日-6月15日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方案定稿并提交给团市委</w:t>
            </w:r>
          </w:p>
        </w:tc>
      </w:tr>
      <w:tr w:rsidR="00BB7286" w:rsidTr="00ED2314">
        <w:trPr>
          <w:trHeight w:val="675"/>
          <w:jc w:val="center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团队招募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6月16日-6月18日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给志愿者介绍本次活动，开展志愿者面试工作并最终确定团队</w:t>
            </w:r>
          </w:p>
        </w:tc>
      </w:tr>
      <w:tr w:rsidR="00BB7286" w:rsidTr="00ED2314">
        <w:trPr>
          <w:trHeight w:val="244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6月20日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团队见面会</w:t>
            </w:r>
          </w:p>
        </w:tc>
      </w:tr>
      <w:tr w:rsidR="00BB7286" w:rsidTr="00ED2314">
        <w:trPr>
          <w:trHeight w:val="675"/>
          <w:jc w:val="center"/>
        </w:trPr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资源整合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6月20日-7月5日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整合各方资源，给本次活动对接更多的资金或物资</w:t>
            </w:r>
          </w:p>
        </w:tc>
      </w:tr>
      <w:tr w:rsidR="00BB7286" w:rsidTr="00ED2314">
        <w:trPr>
          <w:trHeight w:val="459"/>
          <w:jc w:val="center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支教准备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7月7日-7月9日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开展为期3天的针对支教、调研的培训</w:t>
            </w:r>
          </w:p>
        </w:tc>
      </w:tr>
      <w:tr w:rsidR="00BB7286" w:rsidTr="00ED2314">
        <w:trPr>
          <w:trHeight w:val="459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7月9日-7月10日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队内物资以及课程课件的准备</w:t>
            </w:r>
          </w:p>
        </w:tc>
      </w:tr>
      <w:tr w:rsidR="00BB7286" w:rsidTr="00ED2314">
        <w:trPr>
          <w:trHeight w:val="459"/>
          <w:jc w:val="center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活动开展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7月11日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进驻农村，并进行初步的实地考察</w:t>
            </w:r>
          </w:p>
        </w:tc>
      </w:tr>
      <w:tr w:rsidR="00BB7286" w:rsidTr="00ED2314">
        <w:trPr>
          <w:trHeight w:val="459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7月12日-7月21日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开展为期10天的支教、调研活动</w:t>
            </w:r>
          </w:p>
        </w:tc>
      </w:tr>
      <w:tr w:rsidR="00BB7286" w:rsidTr="00ED2314">
        <w:trPr>
          <w:trHeight w:val="459"/>
          <w:jc w:val="center"/>
        </w:trPr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后期总结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7月22日-7月25日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编写活动总结以及调研报告</w:t>
            </w:r>
          </w:p>
        </w:tc>
      </w:tr>
      <w:tr w:rsidR="00BB7286" w:rsidTr="00ED2314">
        <w:trPr>
          <w:trHeight w:val="466"/>
          <w:jc w:val="center"/>
        </w:trPr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9月10日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7286" w:rsidRDefault="00BB7286" w:rsidP="00ED2314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4"/>
                <w:lang/>
              </w:rPr>
              <w:t>志愿者表彰大会及团建活动</w:t>
            </w:r>
          </w:p>
        </w:tc>
      </w:tr>
    </w:tbl>
    <w:p w:rsidR="00BB7286" w:rsidRDefault="00BB7286" w:rsidP="00BB7286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lastRenderedPageBreak/>
        <w:t>活动内容及安排</w:t>
      </w:r>
    </w:p>
    <w:p w:rsidR="00BB7286" w:rsidRDefault="00BB7286" w:rsidP="00BB7286">
      <w:pPr>
        <w:numPr>
          <w:ilvl w:val="0"/>
          <w:numId w:val="3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开展暑期夏令营活动。</w:t>
      </w:r>
      <w:r>
        <w:rPr>
          <w:rFonts w:asciiTheme="minorEastAsia" w:hAnsiTheme="minorEastAsia" w:cstheme="minorEastAsia" w:hint="eastAsia"/>
          <w:sz w:val="24"/>
        </w:rPr>
        <w:t>针对当地山区小孩子开展有特色的暑期夏令营活动。协助小孩子完成暑假作业，并开设趣味性课堂，课堂的主要目的是为了通过志愿者与小孩子的交流，给小孩子带去新颖、好玩的东西，开阔他们的视野，丰富他们的生活。同时也会针对暑期这一特殊时期，开设有针对性的五防教育课程。</w:t>
      </w:r>
    </w:p>
    <w:p w:rsidR="00BB7286" w:rsidRDefault="00BB7286" w:rsidP="00BB7286">
      <w:pPr>
        <w:spacing w:line="360" w:lineRule="auto"/>
        <w:rPr>
          <w:rFonts w:asciiTheme="minorEastAsia" w:hAnsiTheme="minorEastAsia" w:cstheme="minorEastAsia"/>
          <w:color w:val="000000" w:themeColor="text1"/>
          <w:sz w:val="24"/>
        </w:rPr>
      </w:pPr>
      <w:r>
        <w:rPr>
          <w:rFonts w:asciiTheme="minorEastAsia" w:hAnsiTheme="minorEastAsia" w:cstheme="minorEastAsia" w:hint="eastAsia"/>
          <w:color w:val="000000" w:themeColor="text1"/>
          <w:sz w:val="24"/>
        </w:rPr>
        <w:t>授课课表（暂定）</w:t>
      </w:r>
    </w:p>
    <w:tbl>
      <w:tblPr>
        <w:tblpPr w:leftFromText="180" w:rightFromText="180" w:vertAnchor="text" w:tblpXSpec="center" w:tblpY="1"/>
        <w:tblOverlap w:val="never"/>
        <w:tblW w:w="8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620"/>
        <w:gridCol w:w="1701"/>
        <w:gridCol w:w="3534"/>
      </w:tblGrid>
      <w:tr w:rsidR="00BB7286" w:rsidTr="00ED2314">
        <w:trPr>
          <w:trHeight w:val="315"/>
        </w:trPr>
        <w:tc>
          <w:tcPr>
            <w:tcW w:w="1728" w:type="dxa"/>
            <w:vMerge w:val="restart"/>
            <w:vAlign w:val="center"/>
          </w:tcPr>
          <w:p w:rsidR="00BB7286" w:rsidRDefault="00BB7286" w:rsidP="00ED2314">
            <w:pPr>
              <w:rPr>
                <w:rFonts w:asciiTheme="minorEastAsia" w:hAnsiTheme="minorEastAsia" w:cstheme="minorEastAsia"/>
                <w:sz w:val="24"/>
              </w:rPr>
            </w:pPr>
          </w:p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7月11日</w:t>
            </w:r>
          </w:p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上午</w:t>
            </w: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9:00-10:00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开营仪式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10:15-11:15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作业辅导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55" w:type="dxa"/>
            <w:gridSpan w:val="3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午休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下午</w:t>
            </w: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2:30-3:30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文史故事讲堂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3:45-4:45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科普知识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7月12日</w:t>
            </w:r>
          </w:p>
        </w:tc>
        <w:tc>
          <w:tcPr>
            <w:tcW w:w="1620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FF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上午</w:t>
            </w: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9:00-10:00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趣味英语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10:15-11:15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音乐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  <w:tc>
          <w:tcPr>
            <w:tcW w:w="6855" w:type="dxa"/>
            <w:gridSpan w:val="3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午休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下午</w:t>
            </w: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2:30-3:30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五防教育</w:t>
            </w:r>
          </w:p>
        </w:tc>
      </w:tr>
      <w:tr w:rsidR="00BB7286" w:rsidTr="00ED2314">
        <w:trPr>
          <w:trHeight w:val="70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widowControl/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3:45-4:45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作业辅导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7月13日</w:t>
            </w:r>
          </w:p>
        </w:tc>
        <w:tc>
          <w:tcPr>
            <w:tcW w:w="1620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上午</w:t>
            </w: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9:00-10:00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科学实验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10:15-11:15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湖南人文地理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55" w:type="dxa"/>
            <w:gridSpan w:val="3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午休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hd w:val="clear" w:color="auto" w:fill="FFFFFF"/>
              </w:rPr>
              <w:t>下午</w:t>
            </w: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2:30-3:30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趣味数学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3:45-4:45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作业辅导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hd w:val="clear" w:color="auto" w:fill="FFFFFF"/>
              </w:rPr>
              <w:t>7月14日</w:t>
            </w:r>
          </w:p>
        </w:tc>
        <w:tc>
          <w:tcPr>
            <w:tcW w:w="1620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hd w:val="clear" w:color="auto" w:fill="FFFFFF"/>
              </w:rPr>
              <w:t>上午</w:t>
            </w: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9:00-10:00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文史故事讲堂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10:15-11:15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手工折纸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855" w:type="dxa"/>
            <w:gridSpan w:val="3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hd w:val="clear" w:color="auto" w:fill="FFFFFF"/>
              </w:rPr>
              <w:t>午休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hd w:val="clear" w:color="auto" w:fill="FFFFFF"/>
              </w:rPr>
              <w:t>下午</w:t>
            </w: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2:30-3:30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作业辅导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3:45-4:45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体育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hd w:val="clear" w:color="auto" w:fill="FFFFFF"/>
              </w:rPr>
              <w:t>7月15日</w:t>
            </w:r>
          </w:p>
        </w:tc>
        <w:tc>
          <w:tcPr>
            <w:tcW w:w="1620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hd w:val="clear" w:color="auto" w:fill="FFFFFF"/>
              </w:rPr>
              <w:t>上午</w:t>
            </w: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9:00-10:00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五防教育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10:15-11:15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名著导读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6855" w:type="dxa"/>
            <w:gridSpan w:val="3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hd w:val="clear" w:color="auto" w:fill="FFFFFF"/>
              </w:rPr>
              <w:t>午休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hd w:val="clear" w:color="auto" w:fill="FFFFFF"/>
              </w:rPr>
              <w:t>下午</w:t>
            </w: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2:30-3:30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科普知识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20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3:45-4:45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作业辅导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7月16日</w:t>
            </w:r>
          </w:p>
        </w:tc>
        <w:tc>
          <w:tcPr>
            <w:tcW w:w="1620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上午</w:t>
            </w: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9:00-10:00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湖南人文地理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10:15-11:15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音乐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55" w:type="dxa"/>
            <w:gridSpan w:val="3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午休</w:t>
            </w:r>
          </w:p>
        </w:tc>
      </w:tr>
      <w:tr w:rsidR="00BB7286" w:rsidTr="00ED2314">
        <w:trPr>
          <w:trHeight w:val="300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下午</w:t>
            </w: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2:30-3:30</w:t>
            </w:r>
          </w:p>
        </w:tc>
        <w:tc>
          <w:tcPr>
            <w:tcW w:w="3534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户外闯关游戏</w:t>
            </w:r>
          </w:p>
        </w:tc>
      </w:tr>
      <w:tr w:rsidR="00BB7286" w:rsidTr="00ED2314">
        <w:trPr>
          <w:trHeight w:val="309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3:45-4:45</w:t>
            </w:r>
          </w:p>
        </w:tc>
        <w:tc>
          <w:tcPr>
            <w:tcW w:w="3534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</w:p>
        </w:tc>
      </w:tr>
      <w:tr w:rsidR="00BB7286" w:rsidTr="00ED2314">
        <w:trPr>
          <w:trHeight w:val="315"/>
        </w:trPr>
        <w:tc>
          <w:tcPr>
            <w:tcW w:w="1728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7月17日</w:t>
            </w:r>
          </w:p>
        </w:tc>
        <w:tc>
          <w:tcPr>
            <w:tcW w:w="1620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上午</w:t>
            </w: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9:00-10:00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趣味英语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10:15-11:15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手工折纸</w:t>
            </w:r>
          </w:p>
        </w:tc>
      </w:tr>
      <w:tr w:rsidR="00BB7286" w:rsidTr="00ED2314">
        <w:trPr>
          <w:trHeight w:val="34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6855" w:type="dxa"/>
            <w:gridSpan w:val="3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午休</w:t>
            </w:r>
          </w:p>
        </w:tc>
      </w:tr>
      <w:tr w:rsidR="00BB7286" w:rsidTr="00ED2314">
        <w:trPr>
          <w:trHeight w:val="270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hd w:val="clear" w:color="auto" w:fill="FFFFFF"/>
              </w:rPr>
              <w:t>下午</w:t>
            </w: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2:30-3:30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color w:val="000000"/>
                <w:sz w:val="24"/>
              </w:rPr>
              <w:t>中华礼仪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widowControl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3:45-4:45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作业辅导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7月18日</w:t>
            </w:r>
          </w:p>
        </w:tc>
        <w:tc>
          <w:tcPr>
            <w:tcW w:w="1620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  <w:shd w:val="clear" w:color="auto" w:fill="FFFFFF"/>
              </w:rPr>
              <w:t>上午</w:t>
            </w: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9:00-10:00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古代传说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10:15-11:15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观影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</w:p>
        </w:tc>
        <w:tc>
          <w:tcPr>
            <w:tcW w:w="6855" w:type="dxa"/>
            <w:gridSpan w:val="3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午休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下午</w:t>
            </w: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2:30-3:30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美术欣赏</w:t>
            </w:r>
          </w:p>
        </w:tc>
      </w:tr>
      <w:tr w:rsidR="00BB7286" w:rsidTr="00ED2314">
        <w:trPr>
          <w:trHeight w:val="315"/>
        </w:trPr>
        <w:tc>
          <w:tcPr>
            <w:tcW w:w="1728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3:45-4:45</w:t>
            </w:r>
          </w:p>
        </w:tc>
        <w:tc>
          <w:tcPr>
            <w:tcW w:w="3534" w:type="dxa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asciiTheme="minorEastAsia" w:hAnsiTheme="minorEastAsia" w:cstheme="minorEastAsia" w:hint="eastAsia"/>
                <w:bCs/>
                <w:sz w:val="24"/>
              </w:rPr>
              <w:t>作业辅导</w:t>
            </w:r>
          </w:p>
        </w:tc>
      </w:tr>
    </w:tbl>
    <w:tbl>
      <w:tblPr>
        <w:tblpPr w:leftFromText="180" w:rightFromText="180" w:vertAnchor="text" w:horzAnchor="page" w:tblpXSpec="center" w:tblpY="704"/>
        <w:tblOverlap w:val="never"/>
        <w:tblW w:w="8654" w:type="dxa"/>
        <w:jc w:val="center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45"/>
        <w:gridCol w:w="1633"/>
        <w:gridCol w:w="1728"/>
        <w:gridCol w:w="3548"/>
      </w:tblGrid>
      <w:tr w:rsidR="00BB7286" w:rsidTr="00ED2314">
        <w:trPr>
          <w:trHeight w:val="90"/>
          <w:jc w:val="center"/>
        </w:trPr>
        <w:tc>
          <w:tcPr>
            <w:tcW w:w="1745" w:type="dxa"/>
            <w:vMerge w:val="restart"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  <w:p w:rsidR="00BB7286" w:rsidRDefault="00BB7286" w:rsidP="00ED2314">
            <w:pPr>
              <w:ind w:right="4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7月19日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  <w:p w:rsidR="00BB7286" w:rsidRDefault="00BB7286" w:rsidP="00ED2314">
            <w:pPr>
              <w:ind w:right="4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上午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9:00-10:00</w:t>
            </w:r>
          </w:p>
        </w:tc>
        <w:tc>
          <w:tcPr>
            <w:tcW w:w="3548" w:type="dxa"/>
            <w:shd w:val="clear" w:color="auto" w:fill="auto"/>
          </w:tcPr>
          <w:p w:rsidR="00BB7286" w:rsidRDefault="00BB7286" w:rsidP="00ED2314">
            <w:pPr>
              <w:ind w:right="4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中国人文地理</w:t>
            </w:r>
          </w:p>
        </w:tc>
      </w:tr>
      <w:tr w:rsidR="00BB7286" w:rsidTr="00ED2314">
        <w:trPr>
          <w:jc w:val="center"/>
        </w:trPr>
        <w:tc>
          <w:tcPr>
            <w:tcW w:w="1745" w:type="dxa"/>
            <w:vMerge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10:15-11:15</w:t>
            </w:r>
          </w:p>
        </w:tc>
        <w:tc>
          <w:tcPr>
            <w:tcW w:w="3548" w:type="dxa"/>
            <w:shd w:val="clear" w:color="auto" w:fill="auto"/>
          </w:tcPr>
          <w:p w:rsidR="00BB7286" w:rsidRDefault="00BB7286" w:rsidP="00ED2314">
            <w:pPr>
              <w:ind w:right="4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名著导读</w:t>
            </w:r>
          </w:p>
        </w:tc>
      </w:tr>
      <w:tr w:rsidR="00BB7286" w:rsidTr="00ED2314">
        <w:trPr>
          <w:jc w:val="center"/>
        </w:trPr>
        <w:tc>
          <w:tcPr>
            <w:tcW w:w="1745" w:type="dxa"/>
            <w:vMerge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09" w:type="dxa"/>
            <w:gridSpan w:val="3"/>
            <w:shd w:val="clear" w:color="auto" w:fill="auto"/>
          </w:tcPr>
          <w:p w:rsidR="00BB7286" w:rsidRDefault="00BB7286" w:rsidP="00ED2314">
            <w:pPr>
              <w:ind w:right="4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午休</w:t>
            </w:r>
          </w:p>
        </w:tc>
      </w:tr>
      <w:tr w:rsidR="00BB7286" w:rsidTr="00ED2314">
        <w:trPr>
          <w:jc w:val="center"/>
        </w:trPr>
        <w:tc>
          <w:tcPr>
            <w:tcW w:w="1745" w:type="dxa"/>
            <w:vMerge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  <w:p w:rsidR="00BB7286" w:rsidRDefault="00BB7286" w:rsidP="00ED2314">
            <w:pPr>
              <w:ind w:right="420" w:firstLineChars="147" w:firstLine="353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下午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2:30-3:30</w:t>
            </w:r>
          </w:p>
        </w:tc>
        <w:tc>
          <w:tcPr>
            <w:tcW w:w="3548" w:type="dxa"/>
            <w:shd w:val="clear" w:color="auto" w:fill="auto"/>
          </w:tcPr>
          <w:p w:rsidR="00BB7286" w:rsidRDefault="00BB7286" w:rsidP="00ED2314">
            <w:pPr>
              <w:ind w:right="4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辩论赛</w:t>
            </w:r>
          </w:p>
        </w:tc>
      </w:tr>
      <w:tr w:rsidR="00BB7286" w:rsidTr="00ED2314">
        <w:trPr>
          <w:jc w:val="center"/>
        </w:trPr>
        <w:tc>
          <w:tcPr>
            <w:tcW w:w="1745" w:type="dxa"/>
            <w:vMerge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3:45-4:45</w:t>
            </w:r>
          </w:p>
        </w:tc>
        <w:tc>
          <w:tcPr>
            <w:tcW w:w="3548" w:type="dxa"/>
            <w:shd w:val="clear" w:color="auto" w:fill="auto"/>
          </w:tcPr>
          <w:p w:rsidR="00BB7286" w:rsidRDefault="00BB7286" w:rsidP="00ED2314">
            <w:pPr>
              <w:ind w:right="4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作业辅导</w:t>
            </w:r>
          </w:p>
        </w:tc>
      </w:tr>
      <w:tr w:rsidR="00BB7286" w:rsidTr="00ED2314">
        <w:trPr>
          <w:jc w:val="center"/>
        </w:trPr>
        <w:tc>
          <w:tcPr>
            <w:tcW w:w="1745" w:type="dxa"/>
            <w:vMerge w:val="restart"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  <w:p w:rsidR="00BB7286" w:rsidRDefault="00BB7286" w:rsidP="00ED2314">
            <w:pPr>
              <w:ind w:right="4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 xml:space="preserve"> 7月20日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  <w:p w:rsidR="00BB7286" w:rsidRDefault="00BB7286" w:rsidP="00ED2314">
            <w:pPr>
              <w:ind w:right="4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上午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9:00-10:00</w:t>
            </w:r>
          </w:p>
        </w:tc>
        <w:tc>
          <w:tcPr>
            <w:tcW w:w="3548" w:type="dxa"/>
            <w:shd w:val="clear" w:color="auto" w:fill="auto"/>
          </w:tcPr>
          <w:p w:rsidR="00BB7286" w:rsidRDefault="00BB7286" w:rsidP="00ED2314">
            <w:pPr>
              <w:ind w:right="4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科普知识</w:t>
            </w:r>
          </w:p>
        </w:tc>
      </w:tr>
      <w:tr w:rsidR="00BB7286" w:rsidTr="00ED2314">
        <w:trPr>
          <w:jc w:val="center"/>
        </w:trPr>
        <w:tc>
          <w:tcPr>
            <w:tcW w:w="1745" w:type="dxa"/>
            <w:vMerge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10:15-11:15</w:t>
            </w:r>
          </w:p>
        </w:tc>
        <w:tc>
          <w:tcPr>
            <w:tcW w:w="3548" w:type="dxa"/>
            <w:shd w:val="clear" w:color="auto" w:fill="auto"/>
          </w:tcPr>
          <w:p w:rsidR="00BB7286" w:rsidRDefault="00BB7286" w:rsidP="00ED2314">
            <w:pPr>
              <w:ind w:right="4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总结留念</w:t>
            </w:r>
          </w:p>
        </w:tc>
      </w:tr>
      <w:tr w:rsidR="00BB7286" w:rsidTr="00ED2314">
        <w:trPr>
          <w:jc w:val="center"/>
        </w:trPr>
        <w:tc>
          <w:tcPr>
            <w:tcW w:w="1745" w:type="dxa"/>
            <w:vMerge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909" w:type="dxa"/>
            <w:gridSpan w:val="3"/>
            <w:shd w:val="clear" w:color="auto" w:fill="auto"/>
          </w:tcPr>
          <w:p w:rsidR="00BB7286" w:rsidRDefault="00BB7286" w:rsidP="00ED2314">
            <w:pPr>
              <w:ind w:right="4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午休</w:t>
            </w:r>
          </w:p>
        </w:tc>
      </w:tr>
      <w:tr w:rsidR="00BB7286" w:rsidTr="00ED2314">
        <w:trPr>
          <w:jc w:val="center"/>
        </w:trPr>
        <w:tc>
          <w:tcPr>
            <w:tcW w:w="1745" w:type="dxa"/>
            <w:vMerge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  <w:p w:rsidR="00BB7286" w:rsidRDefault="00BB7286" w:rsidP="00ED2314">
            <w:pPr>
              <w:ind w:right="4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下午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2:30-3:30</w:t>
            </w:r>
          </w:p>
        </w:tc>
        <w:tc>
          <w:tcPr>
            <w:tcW w:w="3548" w:type="dxa"/>
            <w:vMerge w:val="restart"/>
            <w:shd w:val="clear" w:color="auto" w:fill="auto"/>
            <w:vAlign w:val="center"/>
          </w:tcPr>
          <w:p w:rsidR="00BB7286" w:rsidRDefault="00BB7286" w:rsidP="00ED2314">
            <w:pPr>
              <w:ind w:right="4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返程</w:t>
            </w:r>
          </w:p>
        </w:tc>
      </w:tr>
      <w:tr w:rsidR="00BB7286" w:rsidTr="00ED2314">
        <w:trPr>
          <w:trHeight w:val="169"/>
          <w:jc w:val="center"/>
        </w:trPr>
        <w:tc>
          <w:tcPr>
            <w:tcW w:w="1745" w:type="dxa"/>
            <w:vMerge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BB7286" w:rsidRDefault="00BB7286" w:rsidP="00ED2314">
            <w:pPr>
              <w:ind w:right="420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BB7286" w:rsidRDefault="00BB7286" w:rsidP="00ED2314">
            <w:pPr>
              <w:jc w:val="center"/>
              <w:rPr>
                <w:rFonts w:asciiTheme="minorEastAsia" w:hAnsiTheme="minorEastAsia" w:cstheme="minorEastAsia"/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4"/>
              </w:rPr>
              <w:t>3:45-4:45</w:t>
            </w:r>
          </w:p>
        </w:tc>
        <w:tc>
          <w:tcPr>
            <w:tcW w:w="3548" w:type="dxa"/>
            <w:vMerge/>
            <w:shd w:val="clear" w:color="auto" w:fill="auto"/>
          </w:tcPr>
          <w:p w:rsidR="00BB7286" w:rsidRDefault="00BB7286" w:rsidP="00ED2314">
            <w:pPr>
              <w:ind w:right="4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 w:rsidR="00BB7286" w:rsidRDefault="00BB7286" w:rsidP="00BB7286">
      <w:pPr>
        <w:rPr>
          <w:rFonts w:asciiTheme="minorEastAsia" w:hAnsiTheme="minorEastAsia" w:cstheme="minorEastAsia"/>
          <w:sz w:val="24"/>
        </w:rPr>
      </w:pPr>
    </w:p>
    <w:p w:rsidR="00BB7286" w:rsidRDefault="00BB7286" w:rsidP="00BB7286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（2）丰富小孩子的阅读，捐赠一定数量的课外书。</w:t>
      </w:r>
      <w:r>
        <w:rPr>
          <w:rFonts w:asciiTheme="minorEastAsia" w:hAnsiTheme="minorEastAsia" w:cstheme="minorEastAsia" w:hint="eastAsia"/>
          <w:sz w:val="24"/>
        </w:rPr>
        <w:t>联系长沙市文联捐赠300本《创作》杂志，对接爱心单位，爱心人士，给山区小孩子定去送去一定数量的书籍，丰富他们的课外阅读。</w:t>
      </w:r>
    </w:p>
    <w:p w:rsidR="00BB7286" w:rsidRDefault="00BB7286" w:rsidP="00BB7286">
      <w:p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b/>
          <w:bCs/>
          <w:sz w:val="24"/>
        </w:rPr>
        <w:t>（3）开展以农村青少年成长为主题的调研活动，撰写调研报告书。</w:t>
      </w:r>
      <w:r>
        <w:rPr>
          <w:rFonts w:asciiTheme="minorEastAsia" w:hAnsiTheme="minorEastAsia" w:cstheme="minorEastAsia" w:hint="eastAsia"/>
          <w:sz w:val="24"/>
        </w:rPr>
        <w:t>在支教期间，我们会专门安排一支队伍开展每天的调研活动。以问卷、走访的形式在所在村庄进行调研，了解农村青少年目前的成长状况。</w:t>
      </w:r>
    </w:p>
    <w:p w:rsidR="00BB7286" w:rsidRDefault="00BB7286" w:rsidP="00BB7286">
      <w:pPr>
        <w:spacing w:line="360" w:lineRule="auto"/>
        <w:rPr>
          <w:rFonts w:asciiTheme="minorEastAsia" w:hAnsiTheme="minorEastAsia" w:cstheme="minorEastAsia"/>
          <w:sz w:val="24"/>
        </w:rPr>
      </w:pPr>
    </w:p>
    <w:p w:rsidR="00BB7286" w:rsidRDefault="00BB7286" w:rsidP="00BB7286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t>风险预估及解决方案</w:t>
      </w:r>
    </w:p>
    <w:p w:rsidR="00BB7286" w:rsidRDefault="00BB7286" w:rsidP="00BB7286">
      <w:pPr>
        <w:numPr>
          <w:ilvl w:val="0"/>
          <w:numId w:val="4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志愿者安全问题，包括人身安全、食品安全以及财产安全。本次下乡将会给每一位志愿者购买短期意外保险，并与志愿者签订安全协议书，明确各方责任，下乡期间一切行动听队长指挥，不允许单独行动。下乡队伍自行做饭吃或由村部安排在正规的食堂、餐馆就餐，不允许私自到其他餐馆就餐。同时，队伍内会配备常用应急药品，以防万一。关于财产安全，本次下乡队伍将不允许私自携带过多贵重物品及现金，队伍统一开支。</w:t>
      </w:r>
    </w:p>
    <w:p w:rsidR="00BB7286" w:rsidRDefault="00BB7286" w:rsidP="00BB7286">
      <w:pPr>
        <w:numPr>
          <w:ilvl w:val="0"/>
          <w:numId w:val="4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学生安全问题。本次夏令营采取参与自愿形式，参与者的家长需签订安全协议书。本次活动志愿者原则上不负责学生的接送，接送由家长自行解决，若需接送的，志愿者可根据实际情况决定。</w:t>
      </w:r>
    </w:p>
    <w:p w:rsidR="00BB7286" w:rsidRDefault="00BB7286" w:rsidP="00BB7286">
      <w:pPr>
        <w:numPr>
          <w:ilvl w:val="0"/>
          <w:numId w:val="1"/>
        </w:numPr>
        <w:spacing w:line="360" w:lineRule="auto"/>
        <w:rPr>
          <w:rFonts w:asciiTheme="minorEastAsia" w:hAnsiTheme="minorEastAsia" w:cstheme="minorEastAsia"/>
          <w:b/>
          <w:bCs/>
          <w:sz w:val="28"/>
          <w:szCs w:val="28"/>
        </w:rPr>
      </w:pPr>
      <w:r>
        <w:rPr>
          <w:rFonts w:asciiTheme="minorEastAsia" w:hAnsiTheme="minorEastAsia" w:cstheme="minorEastAsia" w:hint="eastAsia"/>
          <w:b/>
          <w:bCs/>
          <w:sz w:val="28"/>
          <w:szCs w:val="28"/>
        </w:rPr>
        <w:lastRenderedPageBreak/>
        <w:t>预期成效</w:t>
      </w:r>
    </w:p>
    <w:p w:rsidR="00BB7286" w:rsidRDefault="00BB7286" w:rsidP="00BB7286">
      <w:pPr>
        <w:numPr>
          <w:ilvl w:val="0"/>
          <w:numId w:val="5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每天开展不少于4小时的课程，总课时不少于38小时。</w:t>
      </w:r>
    </w:p>
    <w:p w:rsidR="00BB7286" w:rsidRDefault="00BB7286" w:rsidP="00BB7286">
      <w:pPr>
        <w:numPr>
          <w:ilvl w:val="0"/>
          <w:numId w:val="5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服务人数不少于20人，总服务人次不低于200人次。</w:t>
      </w:r>
    </w:p>
    <w:p w:rsidR="00BB7286" w:rsidRDefault="00BB7286" w:rsidP="00BB7286">
      <w:pPr>
        <w:numPr>
          <w:ilvl w:val="0"/>
          <w:numId w:val="5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服务群体满意度不低于95%。</w:t>
      </w:r>
    </w:p>
    <w:p w:rsidR="00BB7286" w:rsidRDefault="00BB7286" w:rsidP="00BB7286">
      <w:pPr>
        <w:numPr>
          <w:ilvl w:val="0"/>
          <w:numId w:val="5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活动新闻宣传总浏览量500次以上。</w:t>
      </w:r>
    </w:p>
    <w:p w:rsidR="00BB7286" w:rsidRDefault="00BB7286" w:rsidP="00BB7286">
      <w:pPr>
        <w:numPr>
          <w:ilvl w:val="0"/>
          <w:numId w:val="5"/>
        </w:numPr>
        <w:spacing w:line="360" w:lineRule="auto"/>
        <w:rPr>
          <w:rFonts w:asciiTheme="minorEastAsia" w:hAnsiTheme="minorEastAsia" w:cstheme="minorEastAsia"/>
          <w:sz w:val="24"/>
        </w:rPr>
      </w:pPr>
      <w:r>
        <w:rPr>
          <w:rFonts w:asciiTheme="minorEastAsia" w:hAnsiTheme="minorEastAsia" w:cstheme="minorEastAsia" w:hint="eastAsia"/>
          <w:sz w:val="24"/>
        </w:rPr>
        <w:t>调研报告获得至少1家主流媒体或期刊报道。</w:t>
      </w:r>
    </w:p>
    <w:p w:rsidR="00CB47B0" w:rsidRDefault="00CB47B0"/>
    <w:sectPr w:rsidR="00CB47B0" w:rsidSect="00CB4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115B0"/>
    <w:multiLevelType w:val="singleLevel"/>
    <w:tmpl w:val="593115B0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311C2F"/>
    <w:multiLevelType w:val="singleLevel"/>
    <w:tmpl w:val="59311C2F"/>
    <w:lvl w:ilvl="0">
      <w:start w:val="1"/>
      <w:numFmt w:val="decimal"/>
      <w:suff w:val="nothing"/>
      <w:lvlText w:val="（%1）"/>
      <w:lvlJc w:val="left"/>
    </w:lvl>
  </w:abstractNum>
  <w:abstractNum w:abstractNumId="2">
    <w:nsid w:val="59325422"/>
    <w:multiLevelType w:val="singleLevel"/>
    <w:tmpl w:val="59325422"/>
    <w:lvl w:ilvl="0">
      <w:start w:val="1"/>
      <w:numFmt w:val="decimal"/>
      <w:suff w:val="nothing"/>
      <w:lvlText w:val="（%1）"/>
      <w:lvlJc w:val="left"/>
    </w:lvl>
  </w:abstractNum>
  <w:abstractNum w:abstractNumId="3">
    <w:nsid w:val="5933581F"/>
    <w:multiLevelType w:val="singleLevel"/>
    <w:tmpl w:val="5933581F"/>
    <w:lvl w:ilvl="0">
      <w:start w:val="1"/>
      <w:numFmt w:val="decimal"/>
      <w:suff w:val="nothing"/>
      <w:lvlText w:val="（%1）"/>
      <w:lvlJc w:val="left"/>
    </w:lvl>
  </w:abstractNum>
  <w:abstractNum w:abstractNumId="4">
    <w:nsid w:val="59336251"/>
    <w:multiLevelType w:val="singleLevel"/>
    <w:tmpl w:val="59336251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7286"/>
    <w:rsid w:val="00BB7286"/>
    <w:rsid w:val="00CB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2017-06-08T02:46:00Z</dcterms:created>
  <dcterms:modified xsi:type="dcterms:W3CDTF">2017-06-08T02:47:00Z</dcterms:modified>
</cp:coreProperties>
</file>