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C6B5A" w14:textId="00FDA799" w:rsidR="00CE0B03" w:rsidRDefault="0060207B">
      <w:pPr>
        <w:rPr>
          <w:rFonts w:ascii="仿宋_GB2312" w:eastAsia="仿宋_GB2312" w:hAnsi="Times New Roman" w:cs="Times New Roman"/>
          <w:b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/>
          <w:b/>
          <w:color w:val="000000" w:themeColor="text1"/>
          <w:sz w:val="32"/>
          <w:szCs w:val="32"/>
        </w:rPr>
        <w:t>附件</w:t>
      </w:r>
      <w:r>
        <w:rPr>
          <w:rFonts w:ascii="仿宋_GB2312" w:eastAsia="仿宋_GB2312" w:hAnsi="Times New Roman" w:cs="Times New Roman" w:hint="eastAsia"/>
          <w:b/>
          <w:color w:val="000000" w:themeColor="text1"/>
          <w:sz w:val="32"/>
          <w:szCs w:val="32"/>
        </w:rPr>
        <w:t>1：参会论文撰写要求与格式</w:t>
      </w:r>
    </w:p>
    <w:p w14:paraId="343F3875" w14:textId="77777777" w:rsidR="00CE0B03" w:rsidRDefault="0060207B">
      <w:pPr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1</w:t>
      </w:r>
      <w:r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.</w:t>
      </w:r>
      <w:r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论文应为未公开发表的研究成果，经评审后将结集出版，优秀论文向期刊推荐发表。投稿论文文责自负。</w:t>
      </w:r>
    </w:p>
    <w:p w14:paraId="7865B565" w14:textId="77777777" w:rsidR="00CE0B03" w:rsidRDefault="0060207B">
      <w:pPr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2</w:t>
      </w:r>
      <w:r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.</w:t>
      </w:r>
      <w:r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论文以Word文件提交。对于文中插图，请提供精度不低于300dpi的JPG文件，并按照文中序号命名。</w:t>
      </w:r>
    </w:p>
    <w:p w14:paraId="70ECDC2C" w14:textId="77777777" w:rsidR="00CE0B03" w:rsidRDefault="0060207B">
      <w:pPr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3</w:t>
      </w:r>
      <w:r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.</w:t>
      </w:r>
      <w:r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论文首页应包括：中英文论文标题、摘要和关键词，作者署名、单位信息和联系方式。论文标题应居中，字体为三号黑体，如有副标题需另起一行，字体为四号宋体。作者署名、单位信息和联系方式均为五号仿宋体，居中写在标题下。“摘要”和“关键词”这两个词字体为五号黑体，写在标题后、正文前。摘要(300-500字)和关键词(3-4个)，字体均为五号仿宋体。行距为1倍。</w:t>
      </w:r>
    </w:p>
    <w:p w14:paraId="49C7872F" w14:textId="77777777" w:rsidR="00CE0B03" w:rsidRDefault="0060207B">
      <w:pPr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4</w:t>
      </w:r>
      <w:r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.</w:t>
      </w:r>
      <w:r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正文字数为8000-20000字，小四号仿宋体，同时加注居中页码。行距为1倍。</w:t>
      </w:r>
    </w:p>
    <w:p w14:paraId="0699F204" w14:textId="77777777" w:rsidR="00CE0B03" w:rsidRDefault="0060207B">
      <w:pPr>
        <w:ind w:left="64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5</w:t>
      </w:r>
      <w:r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t>.</w:t>
      </w:r>
      <w:r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论文参考文献格式如下：</w:t>
      </w:r>
    </w:p>
    <w:p w14:paraId="5AE6320F" w14:textId="77777777" w:rsidR="00CE0B03" w:rsidRDefault="0060207B">
      <w:pPr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专著、论文集、学位论文、报告［序号］作者. 标题［文献类型标识］. 出版地：出版者，出版年，起止页码</w:t>
      </w:r>
    </w:p>
    <w:p w14:paraId="4C1B428A" w14:textId="77777777" w:rsidR="00CE0B03" w:rsidRDefault="0060207B">
      <w:pPr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期刊文章［序号］作者. 标题［J］. 刊名，年，卷（期）：起止页码</w:t>
      </w:r>
    </w:p>
    <w:p w14:paraId="4CD480D9" w14:textId="77777777" w:rsidR="00CE0B03" w:rsidRDefault="0060207B">
      <w:pPr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报纸文章［序号］作者. 标题［N］.报纸名，出版日期（版次）</w:t>
      </w:r>
    </w:p>
    <w:p w14:paraId="6C4A3A04" w14:textId="0774B241" w:rsidR="00CE0B03" w:rsidRPr="00090DEC" w:rsidRDefault="0060207B" w:rsidP="00090DEC">
      <w:pPr>
        <w:ind w:firstLineChars="200" w:firstLine="560"/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电子文献［序号］作者. 标题［电子文献及载体类型标识］. 电子文献的出版或获得地址，发表更新日期/引用日期</w:t>
      </w:r>
    </w:p>
    <w:sectPr w:rsidR="00CE0B03" w:rsidRPr="00090D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C4C00" w14:textId="77777777" w:rsidR="00851220" w:rsidRDefault="00851220">
      <w:r>
        <w:separator/>
      </w:r>
    </w:p>
  </w:endnote>
  <w:endnote w:type="continuationSeparator" w:id="0">
    <w:p w14:paraId="3951656B" w14:textId="77777777" w:rsidR="00851220" w:rsidRDefault="0085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5A873" w14:textId="77777777" w:rsidR="00851220" w:rsidRDefault="00851220">
      <w:r>
        <w:separator/>
      </w:r>
    </w:p>
  </w:footnote>
  <w:footnote w:type="continuationSeparator" w:id="0">
    <w:p w14:paraId="2FC5A792" w14:textId="77777777" w:rsidR="00851220" w:rsidRDefault="00851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F3F4E"/>
    <w:multiLevelType w:val="hybridMultilevel"/>
    <w:tmpl w:val="490C9D9C"/>
    <w:lvl w:ilvl="0" w:tplc="AF4C8148">
      <w:start w:val="2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 w15:restartNumberingAfterBreak="0">
    <w:nsid w:val="17751229"/>
    <w:multiLevelType w:val="multilevel"/>
    <w:tmpl w:val="20A482C6"/>
    <w:lvl w:ilvl="0">
      <w:start w:val="1"/>
      <w:numFmt w:val="decimal"/>
      <w:lvlText w:val="%1."/>
      <w:lvlJc w:val="left"/>
      <w:pPr>
        <w:ind w:left="106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 w16cid:durableId="182598038">
    <w:abstractNumId w:val="1"/>
  </w:num>
  <w:num w:numId="2" w16cid:durableId="1167668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40B"/>
    <w:rsid w:val="000004AD"/>
    <w:rsid w:val="00090DEC"/>
    <w:rsid w:val="001516BB"/>
    <w:rsid w:val="00163EAF"/>
    <w:rsid w:val="001F7EBB"/>
    <w:rsid w:val="00250757"/>
    <w:rsid w:val="002E3AA8"/>
    <w:rsid w:val="00343D54"/>
    <w:rsid w:val="003B7E57"/>
    <w:rsid w:val="00452980"/>
    <w:rsid w:val="00490085"/>
    <w:rsid w:val="004B7C58"/>
    <w:rsid w:val="004F5208"/>
    <w:rsid w:val="0060207B"/>
    <w:rsid w:val="0067256E"/>
    <w:rsid w:val="006F3807"/>
    <w:rsid w:val="00763A1B"/>
    <w:rsid w:val="0078312B"/>
    <w:rsid w:val="007F35E0"/>
    <w:rsid w:val="00822CDE"/>
    <w:rsid w:val="00851220"/>
    <w:rsid w:val="009142E4"/>
    <w:rsid w:val="00A426D8"/>
    <w:rsid w:val="00A6103F"/>
    <w:rsid w:val="00B37BA0"/>
    <w:rsid w:val="00C33EA9"/>
    <w:rsid w:val="00C70520"/>
    <w:rsid w:val="00CE0B03"/>
    <w:rsid w:val="00D0225A"/>
    <w:rsid w:val="00DB6594"/>
    <w:rsid w:val="00E5340B"/>
    <w:rsid w:val="00E67D2B"/>
    <w:rsid w:val="29073DCD"/>
    <w:rsid w:val="35E94DA4"/>
    <w:rsid w:val="3A1743A8"/>
    <w:rsid w:val="44E41F86"/>
    <w:rsid w:val="6C51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5E91CA"/>
  <w15:docId w15:val="{24DD186F-5AD5-4F80-B21E-F85C6062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杨 家伟</cp:lastModifiedBy>
  <cp:revision>3</cp:revision>
  <cp:lastPrinted>2022-02-21T06:27:00Z</cp:lastPrinted>
  <dcterms:created xsi:type="dcterms:W3CDTF">2022-05-18T09:10:00Z</dcterms:created>
  <dcterms:modified xsi:type="dcterms:W3CDTF">2022-05-18T09:11:00Z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66D9279F5B3C47EF9DA0F760168D5EE3</vt:lpwstr>
  </property>
</Properties>
</file>